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007B" w14:textId="701BE6AA" w:rsidR="00517824" w:rsidRDefault="0054632B" w:rsidP="00517824">
      <w:pPr>
        <w:pStyle w:val="NoSpacing"/>
        <w:jc w:val="center"/>
        <w:rPr>
          <w:b/>
          <w:bCs/>
          <w:color w:val="00B0F0"/>
          <w:sz w:val="32"/>
          <w:szCs w:val="32"/>
          <w:u w:val="single"/>
        </w:rPr>
      </w:pPr>
      <w:r w:rsidRPr="00996132">
        <w:rPr>
          <w:noProof/>
          <w:sz w:val="28"/>
          <w:szCs w:val="28"/>
        </w:rPr>
        <w:drawing>
          <wp:inline distT="0" distB="0" distL="0" distR="0" wp14:anchorId="796CEA36" wp14:editId="62620D88">
            <wp:extent cx="2629705" cy="705485"/>
            <wp:effectExtent l="0" t="0" r="0" b="0"/>
            <wp:docPr id="1" name="Picture 1" descr="Amethy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hyst 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03" cy="7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9E64" w14:textId="77777777" w:rsidR="0054632B" w:rsidRPr="00C33BFE" w:rsidRDefault="0054632B" w:rsidP="00517824">
      <w:pPr>
        <w:pStyle w:val="NoSpacing"/>
        <w:jc w:val="center"/>
        <w:rPr>
          <w:b/>
          <w:bCs/>
          <w:color w:val="00B0F0"/>
          <w:sz w:val="32"/>
          <w:szCs w:val="32"/>
          <w:u w:val="single"/>
        </w:rPr>
      </w:pPr>
    </w:p>
    <w:p w14:paraId="547C48AC" w14:textId="77777777" w:rsidR="00517824" w:rsidRPr="0090707E" w:rsidRDefault="00517824" w:rsidP="00517824">
      <w:pPr>
        <w:pStyle w:val="NoSpacing"/>
        <w:jc w:val="center"/>
        <w:rPr>
          <w:rFonts w:ascii="Modern Love Grunge" w:hAnsi="Modern Love Grunge"/>
          <w:b/>
          <w:bCs/>
          <w:i/>
          <w:iCs/>
          <w:color w:val="00B0F0"/>
          <w:sz w:val="40"/>
          <w:szCs w:val="40"/>
        </w:rPr>
      </w:pPr>
      <w:r w:rsidRPr="0090707E">
        <w:rPr>
          <w:rFonts w:ascii="Modern Love Grunge" w:hAnsi="Modern Love Grunge"/>
          <w:b/>
          <w:bCs/>
          <w:i/>
          <w:iCs/>
          <w:color w:val="00B0F0"/>
          <w:sz w:val="40"/>
          <w:szCs w:val="40"/>
          <w:highlight w:val="yellow"/>
        </w:rPr>
        <w:t>INFO SNAPSHOT</w:t>
      </w:r>
    </w:p>
    <w:p w14:paraId="3EFCCE18" w14:textId="77777777" w:rsidR="00517824" w:rsidRPr="00C33BFE" w:rsidRDefault="00517824" w:rsidP="00517824">
      <w:pPr>
        <w:pStyle w:val="NoSpacing"/>
        <w:jc w:val="center"/>
        <w:rPr>
          <w:b/>
          <w:bCs/>
          <w:color w:val="00B0F0"/>
          <w:sz w:val="32"/>
          <w:szCs w:val="32"/>
          <w:u w:val="single"/>
        </w:rPr>
      </w:pPr>
    </w:p>
    <w:p w14:paraId="037B3FDF" w14:textId="30E70362" w:rsidR="00517824" w:rsidRPr="00087A5F" w:rsidRDefault="00517824" w:rsidP="00517824">
      <w:pPr>
        <w:pStyle w:val="NoSpacing"/>
        <w:jc w:val="center"/>
        <w:rPr>
          <w:b/>
          <w:bCs/>
          <w:color w:val="00B0F0"/>
          <w:sz w:val="48"/>
          <w:szCs w:val="48"/>
          <w:u w:val="single"/>
        </w:rPr>
      </w:pPr>
      <w:r>
        <w:rPr>
          <w:b/>
          <w:bCs/>
          <w:color w:val="00B0F0"/>
          <w:sz w:val="48"/>
          <w:szCs w:val="48"/>
          <w:u w:val="single"/>
        </w:rPr>
        <w:t xml:space="preserve">Five </w:t>
      </w:r>
      <w:r w:rsidR="00716CE1">
        <w:rPr>
          <w:b/>
          <w:bCs/>
          <w:color w:val="00B0F0"/>
          <w:sz w:val="48"/>
          <w:szCs w:val="48"/>
          <w:u w:val="single"/>
        </w:rPr>
        <w:t>“</w:t>
      </w:r>
      <w:r>
        <w:rPr>
          <w:b/>
          <w:bCs/>
          <w:color w:val="00B0F0"/>
          <w:sz w:val="48"/>
          <w:szCs w:val="48"/>
          <w:u w:val="single"/>
        </w:rPr>
        <w:t>Easy Ways” to Make a Planned Gift</w:t>
      </w:r>
    </w:p>
    <w:p w14:paraId="2A4DF6A0" w14:textId="77777777" w:rsidR="00517824" w:rsidRPr="0090707E" w:rsidRDefault="00517824" w:rsidP="00517824">
      <w:pPr>
        <w:pStyle w:val="NoSpacing"/>
        <w:jc w:val="center"/>
      </w:pPr>
      <w:r w:rsidRPr="0090707E">
        <w:t>(Rev 12/8/23)</w:t>
      </w:r>
    </w:p>
    <w:p w14:paraId="0BFB1CD6" w14:textId="77777777" w:rsidR="00517824" w:rsidRPr="00CE0134" w:rsidRDefault="00517824" w:rsidP="00517824">
      <w:pPr>
        <w:pStyle w:val="NoSpacing"/>
        <w:rPr>
          <w:sz w:val="24"/>
          <w:szCs w:val="24"/>
        </w:rPr>
      </w:pPr>
    </w:p>
    <w:p w14:paraId="3B8E06DF" w14:textId="570AC641" w:rsidR="00517824" w:rsidRDefault="00716CE1" w:rsidP="00517824">
      <w:pPr>
        <w:rPr>
          <w:sz w:val="24"/>
          <w:szCs w:val="24"/>
        </w:rPr>
      </w:pPr>
      <w:r>
        <w:rPr>
          <w:sz w:val="24"/>
          <w:szCs w:val="24"/>
        </w:rPr>
        <w:t xml:space="preserve">Have you ever thought about </w:t>
      </w:r>
      <w:r w:rsidR="00F74D57" w:rsidRPr="00F74D57">
        <w:rPr>
          <w:b/>
          <w:bCs/>
          <w:color w:val="00B0F0"/>
          <w:sz w:val="24"/>
          <w:szCs w:val="24"/>
        </w:rPr>
        <w:t>LEAVING YOUR LEGACY</w:t>
      </w:r>
      <w:r w:rsidR="00F74D57" w:rsidRPr="00F74D57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with your favorite charitable</w:t>
      </w:r>
      <w:r w:rsidR="00F74D57">
        <w:rPr>
          <w:sz w:val="24"/>
          <w:szCs w:val="24"/>
        </w:rPr>
        <w:t xml:space="preserve"> organization to help it </w:t>
      </w:r>
      <w:r>
        <w:rPr>
          <w:sz w:val="24"/>
          <w:szCs w:val="24"/>
        </w:rPr>
        <w:t xml:space="preserve">continue </w:t>
      </w:r>
      <w:r w:rsidR="00F74D57">
        <w:rPr>
          <w:sz w:val="24"/>
          <w:szCs w:val="24"/>
        </w:rPr>
        <w:t xml:space="preserve">its important work in the community after your </w:t>
      </w:r>
      <w:r>
        <w:rPr>
          <w:sz w:val="24"/>
          <w:szCs w:val="24"/>
        </w:rPr>
        <w:t>lifetime</w:t>
      </w:r>
      <w:r w:rsidR="00F74D57">
        <w:rPr>
          <w:sz w:val="24"/>
          <w:szCs w:val="24"/>
        </w:rPr>
        <w:t>?</w:t>
      </w:r>
      <w:r>
        <w:rPr>
          <w:sz w:val="24"/>
          <w:szCs w:val="24"/>
        </w:rPr>
        <w:t xml:space="preserve">  Making a so-called “planned gift” has never been easier… and </w:t>
      </w:r>
      <w:r w:rsidR="00E0472A">
        <w:rPr>
          <w:sz w:val="24"/>
          <w:szCs w:val="24"/>
        </w:rPr>
        <w:t xml:space="preserve">often takes only 15 MINUTES </w:t>
      </w:r>
      <w:r w:rsidR="00B91044">
        <w:rPr>
          <w:sz w:val="24"/>
          <w:szCs w:val="24"/>
        </w:rPr>
        <w:t xml:space="preserve">ONLINE </w:t>
      </w:r>
      <w:r w:rsidR="00E0472A">
        <w:rPr>
          <w:sz w:val="24"/>
          <w:szCs w:val="24"/>
        </w:rPr>
        <w:t xml:space="preserve">to create. </w:t>
      </w:r>
      <w:r w:rsidR="00194C19">
        <w:rPr>
          <w:sz w:val="24"/>
          <w:szCs w:val="24"/>
        </w:rPr>
        <w:t xml:space="preserve"> </w:t>
      </w:r>
      <w:r w:rsidR="00FC6F2B">
        <w:rPr>
          <w:sz w:val="24"/>
          <w:szCs w:val="24"/>
        </w:rPr>
        <w:t>I</w:t>
      </w:r>
      <w:r w:rsidR="00194C19">
        <w:rPr>
          <w:sz w:val="24"/>
          <w:szCs w:val="24"/>
        </w:rPr>
        <w:t>n</w:t>
      </w:r>
      <w:r w:rsidR="00FC6F2B">
        <w:rPr>
          <w:sz w:val="24"/>
          <w:szCs w:val="24"/>
        </w:rPr>
        <w:t xml:space="preserve"> fact, </w:t>
      </w:r>
      <w:r w:rsidR="00FC6F2B" w:rsidRPr="00FC6F2B">
        <w:rPr>
          <w:b/>
          <w:bCs/>
          <w:color w:val="00B0F0"/>
          <w:sz w:val="24"/>
          <w:szCs w:val="24"/>
        </w:rPr>
        <w:t>ANYONE</w:t>
      </w:r>
      <w:r w:rsidR="00E0472A">
        <w:rPr>
          <w:sz w:val="24"/>
          <w:szCs w:val="24"/>
        </w:rPr>
        <w:t>, re</w:t>
      </w:r>
      <w:r w:rsidR="00491613">
        <w:rPr>
          <w:sz w:val="24"/>
          <w:szCs w:val="24"/>
        </w:rPr>
        <w:t>gardless of their financial circumstances,</w:t>
      </w:r>
      <w:r>
        <w:rPr>
          <w:sz w:val="24"/>
          <w:szCs w:val="24"/>
        </w:rPr>
        <w:t xml:space="preserve"> can </w:t>
      </w:r>
      <w:r w:rsidR="00E0472A">
        <w:rPr>
          <w:sz w:val="24"/>
          <w:szCs w:val="24"/>
        </w:rPr>
        <w:t xml:space="preserve">now </w:t>
      </w:r>
      <w:r>
        <w:rPr>
          <w:sz w:val="24"/>
          <w:szCs w:val="24"/>
        </w:rPr>
        <w:t>make a</w:t>
      </w:r>
      <w:r w:rsidR="00491613">
        <w:rPr>
          <w:sz w:val="24"/>
          <w:szCs w:val="24"/>
        </w:rPr>
        <w:t xml:space="preserve"> lasting</w:t>
      </w:r>
      <w:r>
        <w:rPr>
          <w:sz w:val="24"/>
          <w:szCs w:val="24"/>
        </w:rPr>
        <w:t xml:space="preserve"> difference </w:t>
      </w:r>
      <w:r w:rsidR="00E0472A">
        <w:rPr>
          <w:sz w:val="24"/>
          <w:szCs w:val="24"/>
        </w:rPr>
        <w:t xml:space="preserve">at our organization </w:t>
      </w:r>
      <w:r>
        <w:rPr>
          <w:sz w:val="24"/>
          <w:szCs w:val="24"/>
        </w:rPr>
        <w:t>through one of these five EASY WAYS to make a planned gift</w:t>
      </w:r>
      <w:r w:rsidR="00E0472A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14:paraId="11B48D3A" w14:textId="4C17295F" w:rsidR="00716CE1" w:rsidRPr="00B03F7A" w:rsidRDefault="00382D82" w:rsidP="00517824">
      <w:pPr>
        <w:rPr>
          <w:b/>
          <w:bCs/>
          <w:color w:val="00B0F0"/>
          <w:sz w:val="32"/>
          <w:szCs w:val="32"/>
        </w:rPr>
      </w:pPr>
      <w:r w:rsidRPr="00E0472A">
        <w:rPr>
          <w:b/>
          <w:bCs/>
          <w:color w:val="00B0F0"/>
          <w:sz w:val="56"/>
          <w:szCs w:val="56"/>
          <w:highlight w:val="yellow"/>
        </w:rPr>
        <w:t>#1</w:t>
      </w:r>
      <w:r w:rsidRPr="00340332">
        <w:rPr>
          <w:b/>
          <w:bCs/>
          <w:color w:val="00B0F0"/>
          <w:sz w:val="56"/>
          <w:szCs w:val="56"/>
        </w:rPr>
        <w:t xml:space="preserve"> </w:t>
      </w:r>
      <w:r w:rsidRPr="00340332">
        <w:rPr>
          <w:b/>
          <w:bCs/>
          <w:color w:val="00B0F0"/>
          <w:sz w:val="56"/>
          <w:szCs w:val="56"/>
        </w:rPr>
        <w:tab/>
      </w:r>
      <w:r w:rsidRPr="00B03F7A">
        <w:rPr>
          <w:b/>
          <w:bCs/>
          <w:color w:val="00B0F0"/>
          <w:sz w:val="32"/>
          <w:szCs w:val="32"/>
        </w:rPr>
        <w:t xml:space="preserve">Beneficiary Designation </w:t>
      </w:r>
      <w:r w:rsidR="003425CB">
        <w:rPr>
          <w:b/>
          <w:bCs/>
          <w:color w:val="00B0F0"/>
          <w:sz w:val="32"/>
          <w:szCs w:val="32"/>
        </w:rPr>
        <w:t>of</w:t>
      </w:r>
      <w:r w:rsidRPr="00B03F7A">
        <w:rPr>
          <w:b/>
          <w:bCs/>
          <w:color w:val="00B0F0"/>
          <w:sz w:val="32"/>
          <w:szCs w:val="32"/>
        </w:rPr>
        <w:t xml:space="preserve"> an IRA, 401(k), or Retirement Plan</w:t>
      </w:r>
    </w:p>
    <w:p w14:paraId="6B86ED37" w14:textId="18145F78" w:rsidR="00880F89" w:rsidRDefault="0069473C" w:rsidP="005178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Adding our organization as</w:t>
      </w:r>
      <w:r w:rsidR="003425C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6841DB">
        <w:rPr>
          <w:sz w:val="24"/>
          <w:szCs w:val="24"/>
        </w:rPr>
        <w:t>partial or full beneficiary of your retirement account</w:t>
      </w:r>
      <w:r w:rsidR="00880F89">
        <w:rPr>
          <w:sz w:val="24"/>
          <w:szCs w:val="24"/>
        </w:rPr>
        <w:t xml:space="preserve"> is easy, fl</w:t>
      </w:r>
      <w:r w:rsidR="006841DB">
        <w:rPr>
          <w:sz w:val="24"/>
          <w:szCs w:val="24"/>
        </w:rPr>
        <w:t>exible</w:t>
      </w:r>
      <w:r w:rsidR="00880F89">
        <w:rPr>
          <w:sz w:val="24"/>
          <w:szCs w:val="24"/>
        </w:rPr>
        <w:t>,</w:t>
      </w:r>
      <w:r w:rsidR="006841DB">
        <w:rPr>
          <w:sz w:val="24"/>
          <w:szCs w:val="24"/>
        </w:rPr>
        <w:t xml:space="preserve"> and revocable.</w:t>
      </w:r>
    </w:p>
    <w:p w14:paraId="66BCEC57" w14:textId="6C0EBDF9" w:rsidR="007E0EEC" w:rsidRDefault="007E0EEC" w:rsidP="005178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Beneficiary forms can be accessed and completed </w:t>
      </w:r>
      <w:r w:rsidR="00E472D7">
        <w:rPr>
          <w:sz w:val="24"/>
          <w:szCs w:val="24"/>
        </w:rPr>
        <w:t>ONLINE</w:t>
      </w:r>
      <w:r>
        <w:rPr>
          <w:sz w:val="24"/>
          <w:szCs w:val="24"/>
        </w:rPr>
        <w:t xml:space="preserve"> </w:t>
      </w:r>
      <w:r w:rsidR="00E472D7">
        <w:rPr>
          <w:sz w:val="24"/>
          <w:szCs w:val="24"/>
        </w:rPr>
        <w:t xml:space="preserve">and </w:t>
      </w:r>
      <w:r>
        <w:rPr>
          <w:sz w:val="24"/>
          <w:szCs w:val="24"/>
        </w:rPr>
        <w:t>“in minutes” through most financial institutions and IRA custodians.</w:t>
      </w:r>
      <w:r w:rsidR="003425CB">
        <w:rPr>
          <w:sz w:val="24"/>
          <w:szCs w:val="24"/>
        </w:rPr>
        <w:t xml:space="preserve">  You can also contact your insurance representative to make this change.</w:t>
      </w:r>
    </w:p>
    <w:p w14:paraId="313C11F5" w14:textId="3FDF2538" w:rsidR="00382D82" w:rsidRDefault="006841DB" w:rsidP="005178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0EEC">
        <w:rPr>
          <w:sz w:val="24"/>
          <w:szCs w:val="24"/>
        </w:rPr>
        <w:t>After your lifetime, y</w:t>
      </w:r>
      <w:r w:rsidR="00880F89">
        <w:rPr>
          <w:sz w:val="24"/>
          <w:szCs w:val="24"/>
        </w:rPr>
        <w:t xml:space="preserve">our gift is made immediately to our organization to help us continue the </w:t>
      </w:r>
      <w:r w:rsidR="003425CB">
        <w:rPr>
          <w:sz w:val="24"/>
          <w:szCs w:val="24"/>
        </w:rPr>
        <w:t xml:space="preserve">important </w:t>
      </w:r>
      <w:r w:rsidR="00880F89">
        <w:rPr>
          <w:sz w:val="24"/>
          <w:szCs w:val="24"/>
        </w:rPr>
        <w:t xml:space="preserve">work in the community that means </w:t>
      </w:r>
      <w:r w:rsidR="007E0EEC">
        <w:rPr>
          <w:sz w:val="24"/>
          <w:szCs w:val="24"/>
        </w:rPr>
        <w:t xml:space="preserve">so much to </w:t>
      </w:r>
      <w:r w:rsidR="00880F89">
        <w:rPr>
          <w:sz w:val="24"/>
          <w:szCs w:val="24"/>
        </w:rPr>
        <w:t>you.</w:t>
      </w:r>
    </w:p>
    <w:p w14:paraId="312133A7" w14:textId="77777777" w:rsidR="00E472D7" w:rsidRPr="00915112" w:rsidRDefault="00E472D7" w:rsidP="00E472D7">
      <w:pPr>
        <w:pStyle w:val="ListParagraph"/>
        <w:rPr>
          <w:sz w:val="24"/>
          <w:szCs w:val="24"/>
        </w:rPr>
      </w:pPr>
    </w:p>
    <w:p w14:paraId="04455BAD" w14:textId="5583E682" w:rsidR="00382D82" w:rsidRPr="00B03F7A" w:rsidRDefault="00382D82" w:rsidP="00517824">
      <w:pPr>
        <w:rPr>
          <w:b/>
          <w:bCs/>
          <w:color w:val="00B0F0"/>
          <w:sz w:val="32"/>
          <w:szCs w:val="32"/>
        </w:rPr>
      </w:pPr>
      <w:r w:rsidRPr="00E0472A">
        <w:rPr>
          <w:b/>
          <w:bCs/>
          <w:color w:val="00B0F0"/>
          <w:sz w:val="56"/>
          <w:szCs w:val="56"/>
          <w:highlight w:val="yellow"/>
        </w:rPr>
        <w:t>#2</w:t>
      </w:r>
      <w:r w:rsidRPr="00340332">
        <w:rPr>
          <w:b/>
          <w:bCs/>
          <w:color w:val="00B0F0"/>
          <w:sz w:val="56"/>
          <w:szCs w:val="56"/>
        </w:rPr>
        <w:tab/>
      </w:r>
      <w:r w:rsidRPr="00B03F7A">
        <w:rPr>
          <w:b/>
          <w:bCs/>
          <w:color w:val="00B0F0"/>
          <w:sz w:val="32"/>
          <w:szCs w:val="32"/>
        </w:rPr>
        <w:t xml:space="preserve">Beneficiary Designation </w:t>
      </w:r>
      <w:r w:rsidR="003425CB">
        <w:rPr>
          <w:b/>
          <w:bCs/>
          <w:color w:val="00B0F0"/>
          <w:sz w:val="32"/>
          <w:szCs w:val="32"/>
        </w:rPr>
        <w:t>of</w:t>
      </w:r>
      <w:r w:rsidRPr="00B03F7A">
        <w:rPr>
          <w:b/>
          <w:bCs/>
          <w:color w:val="00B0F0"/>
          <w:sz w:val="32"/>
          <w:szCs w:val="32"/>
        </w:rPr>
        <w:t xml:space="preserve"> </w:t>
      </w:r>
      <w:r w:rsidR="00C25306">
        <w:rPr>
          <w:b/>
          <w:bCs/>
          <w:color w:val="00B0F0"/>
          <w:sz w:val="32"/>
          <w:szCs w:val="32"/>
        </w:rPr>
        <w:t xml:space="preserve">a </w:t>
      </w:r>
      <w:r w:rsidRPr="00B03F7A">
        <w:rPr>
          <w:b/>
          <w:bCs/>
          <w:color w:val="00B0F0"/>
          <w:sz w:val="32"/>
          <w:szCs w:val="32"/>
        </w:rPr>
        <w:t>Life Insurance</w:t>
      </w:r>
      <w:r w:rsidR="00611E54" w:rsidRPr="00B03F7A">
        <w:rPr>
          <w:b/>
          <w:bCs/>
          <w:color w:val="00B0F0"/>
          <w:sz w:val="32"/>
          <w:szCs w:val="32"/>
        </w:rPr>
        <w:t xml:space="preserve"> Policy </w:t>
      </w:r>
      <w:r w:rsidRPr="00B03F7A">
        <w:rPr>
          <w:b/>
          <w:bCs/>
          <w:color w:val="00B0F0"/>
          <w:sz w:val="32"/>
          <w:szCs w:val="32"/>
        </w:rPr>
        <w:t>or</w:t>
      </w:r>
      <w:r w:rsidR="00797729">
        <w:rPr>
          <w:b/>
          <w:bCs/>
          <w:color w:val="00B0F0"/>
          <w:sz w:val="32"/>
          <w:szCs w:val="32"/>
        </w:rPr>
        <w:t xml:space="preserve"> </w:t>
      </w:r>
      <w:r w:rsidRPr="00B03F7A">
        <w:rPr>
          <w:b/>
          <w:bCs/>
          <w:color w:val="00B0F0"/>
          <w:sz w:val="32"/>
          <w:szCs w:val="32"/>
        </w:rPr>
        <w:t>Health Savings Account</w:t>
      </w:r>
    </w:p>
    <w:p w14:paraId="4C160CDF" w14:textId="6496BD71" w:rsidR="00797729" w:rsidRDefault="00797729" w:rsidP="007977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Adding our organization as</w:t>
      </w:r>
      <w:r w:rsidR="0069473C">
        <w:rPr>
          <w:sz w:val="24"/>
          <w:szCs w:val="24"/>
        </w:rPr>
        <w:t xml:space="preserve"> a </w:t>
      </w:r>
      <w:r>
        <w:rPr>
          <w:sz w:val="24"/>
          <w:szCs w:val="24"/>
        </w:rPr>
        <w:t>primary or secondary beneficiary for your life insurance policy is easy</w:t>
      </w:r>
      <w:r w:rsidR="007E0EEC">
        <w:rPr>
          <w:sz w:val="24"/>
          <w:szCs w:val="24"/>
        </w:rPr>
        <w:t>!</w:t>
      </w:r>
      <w:r>
        <w:rPr>
          <w:sz w:val="24"/>
          <w:szCs w:val="24"/>
        </w:rPr>
        <w:t xml:space="preserve">  </w:t>
      </w:r>
      <w:r w:rsidR="00E472D7">
        <w:rPr>
          <w:sz w:val="24"/>
          <w:szCs w:val="24"/>
        </w:rPr>
        <w:t>And you</w:t>
      </w:r>
      <w:r>
        <w:rPr>
          <w:sz w:val="24"/>
          <w:szCs w:val="24"/>
        </w:rPr>
        <w:t xml:space="preserve">r designation can be adjusted or changed </w:t>
      </w:r>
      <w:r w:rsidR="00E472D7">
        <w:rPr>
          <w:sz w:val="24"/>
          <w:szCs w:val="24"/>
        </w:rPr>
        <w:t xml:space="preserve">by you </w:t>
      </w:r>
      <w:r>
        <w:rPr>
          <w:sz w:val="24"/>
          <w:szCs w:val="24"/>
        </w:rPr>
        <w:t>at any time.</w:t>
      </w:r>
    </w:p>
    <w:p w14:paraId="6EBBFADB" w14:textId="7DB7EAD5" w:rsidR="00797729" w:rsidRPr="00915112" w:rsidRDefault="00797729" w:rsidP="007977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Younger</w:t>
      </w:r>
      <w:r w:rsidR="00E472D7">
        <w:rPr>
          <w:sz w:val="24"/>
          <w:szCs w:val="24"/>
        </w:rPr>
        <w:t xml:space="preserve">, employed individuals can also </w:t>
      </w:r>
      <w:r>
        <w:rPr>
          <w:sz w:val="24"/>
          <w:szCs w:val="24"/>
        </w:rPr>
        <w:t>name our organization as a beneficiary of their Group Term Life Insurance Policy, 401(k), or HSA Account at their place of work.</w:t>
      </w:r>
    </w:p>
    <w:p w14:paraId="0A9D0461" w14:textId="418883E3" w:rsidR="00E472D7" w:rsidRDefault="0069473C" w:rsidP="00E472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 if you have a “paid up” life insurance policy that you no longer need, you can transfer the ownership of the policy</w:t>
      </w:r>
      <w:r w:rsidR="00E472D7">
        <w:rPr>
          <w:sz w:val="24"/>
          <w:szCs w:val="24"/>
        </w:rPr>
        <w:t xml:space="preserve"> directly to our organization.  I</w:t>
      </w:r>
      <w:r w:rsidR="007E0EEC">
        <w:rPr>
          <w:sz w:val="24"/>
          <w:szCs w:val="24"/>
        </w:rPr>
        <w:t xml:space="preserve">n return, you receive a </w:t>
      </w:r>
      <w:r w:rsidR="00E472D7">
        <w:rPr>
          <w:sz w:val="24"/>
          <w:szCs w:val="24"/>
        </w:rPr>
        <w:t>generous income</w:t>
      </w:r>
      <w:r>
        <w:rPr>
          <w:sz w:val="24"/>
          <w:szCs w:val="24"/>
        </w:rPr>
        <w:t xml:space="preserve"> tax deduction for your gift! </w:t>
      </w:r>
    </w:p>
    <w:p w14:paraId="37C13015" w14:textId="77777777" w:rsidR="00E472D7" w:rsidRPr="00E472D7" w:rsidRDefault="00E472D7" w:rsidP="00E472D7">
      <w:pPr>
        <w:pStyle w:val="ListParagraph"/>
        <w:rPr>
          <w:sz w:val="24"/>
          <w:szCs w:val="24"/>
        </w:rPr>
      </w:pPr>
    </w:p>
    <w:p w14:paraId="259FB5D9" w14:textId="01EF5E36" w:rsidR="00382D82" w:rsidRPr="00B03F7A" w:rsidRDefault="00382D82" w:rsidP="00517824">
      <w:pPr>
        <w:rPr>
          <w:color w:val="00B0F0"/>
          <w:sz w:val="32"/>
          <w:szCs w:val="32"/>
        </w:rPr>
      </w:pPr>
      <w:r w:rsidRPr="00E0472A">
        <w:rPr>
          <w:b/>
          <w:bCs/>
          <w:color w:val="00B0F0"/>
          <w:sz w:val="56"/>
          <w:szCs w:val="56"/>
          <w:highlight w:val="yellow"/>
        </w:rPr>
        <w:lastRenderedPageBreak/>
        <w:t>#3</w:t>
      </w:r>
      <w:r w:rsidRPr="00340332">
        <w:rPr>
          <w:b/>
          <w:bCs/>
          <w:color w:val="00B0F0"/>
          <w:sz w:val="56"/>
          <w:szCs w:val="56"/>
        </w:rPr>
        <w:tab/>
      </w:r>
      <w:r w:rsidRPr="00B03F7A">
        <w:rPr>
          <w:b/>
          <w:bCs/>
          <w:color w:val="00B0F0"/>
          <w:sz w:val="32"/>
          <w:szCs w:val="32"/>
        </w:rPr>
        <w:t>Payable on Death (POD)</w:t>
      </w:r>
      <w:r w:rsidR="00611E54" w:rsidRPr="00B03F7A">
        <w:rPr>
          <w:b/>
          <w:bCs/>
          <w:color w:val="00B0F0"/>
          <w:sz w:val="32"/>
          <w:szCs w:val="32"/>
        </w:rPr>
        <w:t xml:space="preserve"> Designation</w:t>
      </w:r>
      <w:r w:rsidRPr="00B03F7A">
        <w:rPr>
          <w:b/>
          <w:bCs/>
          <w:color w:val="00B0F0"/>
          <w:sz w:val="32"/>
          <w:szCs w:val="32"/>
        </w:rPr>
        <w:t xml:space="preserve"> for</w:t>
      </w:r>
      <w:r w:rsidR="00C25306">
        <w:rPr>
          <w:b/>
          <w:bCs/>
          <w:color w:val="00B0F0"/>
          <w:sz w:val="32"/>
          <w:szCs w:val="32"/>
        </w:rPr>
        <w:t xml:space="preserve"> Bank and Brokerage Accounts, Certificates of Deposit, or </w:t>
      </w:r>
      <w:r w:rsidR="00611E54" w:rsidRPr="00B03F7A">
        <w:rPr>
          <w:b/>
          <w:bCs/>
          <w:color w:val="00B0F0"/>
          <w:sz w:val="32"/>
          <w:szCs w:val="32"/>
        </w:rPr>
        <w:t>Real Estate</w:t>
      </w:r>
      <w:r w:rsidRPr="00B03F7A">
        <w:rPr>
          <w:color w:val="00B0F0"/>
          <w:sz w:val="32"/>
          <w:szCs w:val="32"/>
        </w:rPr>
        <w:t xml:space="preserve"> </w:t>
      </w:r>
    </w:p>
    <w:p w14:paraId="5792BF41" w14:textId="61654CBC" w:rsidR="00915112" w:rsidRDefault="00611E54" w:rsidP="009151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5112">
        <w:rPr>
          <w:sz w:val="24"/>
          <w:szCs w:val="24"/>
        </w:rPr>
        <w:t xml:space="preserve">Payable on Death (or Transfer on Death) designations can be created </w:t>
      </w:r>
      <w:r w:rsidR="00C25306" w:rsidRPr="00915112">
        <w:rPr>
          <w:sz w:val="24"/>
          <w:szCs w:val="24"/>
        </w:rPr>
        <w:t xml:space="preserve">easily </w:t>
      </w:r>
      <w:r w:rsidRPr="00915112">
        <w:rPr>
          <w:sz w:val="24"/>
          <w:szCs w:val="24"/>
        </w:rPr>
        <w:t>to distribute a bank account, certificate of deposit,</w:t>
      </w:r>
      <w:r w:rsidR="00E67DEB">
        <w:rPr>
          <w:sz w:val="24"/>
          <w:szCs w:val="24"/>
        </w:rPr>
        <w:t xml:space="preserve"> or</w:t>
      </w:r>
      <w:r w:rsidRPr="00915112">
        <w:rPr>
          <w:sz w:val="24"/>
          <w:szCs w:val="24"/>
        </w:rPr>
        <w:t xml:space="preserve"> brokerage account</w:t>
      </w:r>
      <w:r w:rsidR="00B03F7A" w:rsidRPr="00915112">
        <w:rPr>
          <w:sz w:val="24"/>
          <w:szCs w:val="24"/>
        </w:rPr>
        <w:t xml:space="preserve"> after your lifetime.  </w:t>
      </w:r>
    </w:p>
    <w:p w14:paraId="0C314600" w14:textId="77777777" w:rsidR="00915112" w:rsidRDefault="00915112" w:rsidP="00915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re</w:t>
      </w:r>
      <w:r w:rsidR="00B03F7A" w:rsidRPr="00915112">
        <w:rPr>
          <w:sz w:val="24"/>
          <w:szCs w:val="24"/>
        </w:rPr>
        <w:t xml:space="preserve">sidence, </w:t>
      </w:r>
      <w:r w:rsidR="00611E54" w:rsidRPr="00915112">
        <w:rPr>
          <w:sz w:val="24"/>
          <w:szCs w:val="24"/>
        </w:rPr>
        <w:t>vacation home, or other real estate</w:t>
      </w:r>
      <w:r w:rsidR="00B03F7A" w:rsidRPr="00915112">
        <w:rPr>
          <w:sz w:val="24"/>
          <w:szCs w:val="24"/>
        </w:rPr>
        <w:t xml:space="preserve"> can </w:t>
      </w:r>
      <w:r>
        <w:rPr>
          <w:sz w:val="24"/>
          <w:szCs w:val="24"/>
        </w:rPr>
        <w:t xml:space="preserve">also </w:t>
      </w:r>
      <w:r w:rsidR="00B03F7A" w:rsidRPr="00915112">
        <w:rPr>
          <w:sz w:val="24"/>
          <w:szCs w:val="24"/>
        </w:rPr>
        <w:t>utilize a POD designation to be transferred after your lifetime</w:t>
      </w:r>
      <w:r>
        <w:rPr>
          <w:sz w:val="24"/>
          <w:szCs w:val="24"/>
        </w:rPr>
        <w:t>.</w:t>
      </w:r>
    </w:p>
    <w:p w14:paraId="2CF9CF11" w14:textId="77777777" w:rsidR="00915112" w:rsidRDefault="00B03F7A" w:rsidP="009151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5112">
        <w:rPr>
          <w:sz w:val="24"/>
          <w:szCs w:val="24"/>
        </w:rPr>
        <w:t xml:space="preserve">A simple one-page deed is prepared and filed in the County where the property is located.  </w:t>
      </w:r>
    </w:p>
    <w:p w14:paraId="55E7AFED" w14:textId="190697CA" w:rsidR="00593D63" w:rsidRDefault="00B03F7A" w:rsidP="009151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5112">
        <w:rPr>
          <w:sz w:val="24"/>
          <w:szCs w:val="24"/>
        </w:rPr>
        <w:t xml:space="preserve">These POD </w:t>
      </w:r>
      <w:r w:rsidR="00611E54" w:rsidRPr="00915112">
        <w:rPr>
          <w:sz w:val="24"/>
          <w:szCs w:val="24"/>
        </w:rPr>
        <w:t xml:space="preserve">designations are </w:t>
      </w:r>
      <w:r w:rsidR="00A473E2" w:rsidRPr="00915112">
        <w:rPr>
          <w:sz w:val="24"/>
          <w:szCs w:val="24"/>
        </w:rPr>
        <w:t>simple</w:t>
      </w:r>
      <w:r w:rsidR="008C27FB" w:rsidRPr="00915112">
        <w:rPr>
          <w:sz w:val="24"/>
          <w:szCs w:val="24"/>
        </w:rPr>
        <w:t>, f</w:t>
      </w:r>
      <w:r w:rsidR="00A473E2" w:rsidRPr="00915112">
        <w:rPr>
          <w:sz w:val="24"/>
          <w:szCs w:val="24"/>
        </w:rPr>
        <w:t>lexible</w:t>
      </w:r>
      <w:r w:rsidR="008C27FB" w:rsidRPr="00915112">
        <w:rPr>
          <w:sz w:val="24"/>
          <w:szCs w:val="24"/>
        </w:rPr>
        <w:t>,</w:t>
      </w:r>
      <w:r w:rsidR="00A473E2" w:rsidRPr="00915112">
        <w:rPr>
          <w:sz w:val="24"/>
          <w:szCs w:val="24"/>
        </w:rPr>
        <w:t xml:space="preserve"> and </w:t>
      </w:r>
      <w:r w:rsidR="008C27FB" w:rsidRPr="00915112">
        <w:rPr>
          <w:sz w:val="24"/>
          <w:szCs w:val="24"/>
        </w:rPr>
        <w:t>revoc</w:t>
      </w:r>
      <w:r w:rsidR="00611E54" w:rsidRPr="00915112">
        <w:rPr>
          <w:sz w:val="24"/>
          <w:szCs w:val="24"/>
        </w:rPr>
        <w:t>able</w:t>
      </w:r>
      <w:r w:rsidR="00A473E2" w:rsidRPr="00915112">
        <w:rPr>
          <w:sz w:val="24"/>
          <w:szCs w:val="24"/>
        </w:rPr>
        <w:t xml:space="preserve"> </w:t>
      </w:r>
      <w:r w:rsidR="00611E54" w:rsidRPr="00915112">
        <w:rPr>
          <w:sz w:val="24"/>
          <w:szCs w:val="24"/>
        </w:rPr>
        <w:t>at any time!</w:t>
      </w:r>
    </w:p>
    <w:p w14:paraId="07573B3A" w14:textId="77777777" w:rsidR="00E472D7" w:rsidRPr="00915112" w:rsidRDefault="00E472D7" w:rsidP="00E472D7">
      <w:pPr>
        <w:pStyle w:val="ListParagraph"/>
        <w:rPr>
          <w:sz w:val="24"/>
          <w:szCs w:val="24"/>
        </w:rPr>
      </w:pPr>
    </w:p>
    <w:p w14:paraId="16BB5C10" w14:textId="6DE083B9" w:rsidR="00593D63" w:rsidRPr="00B03F7A" w:rsidRDefault="00593D63">
      <w:pPr>
        <w:rPr>
          <w:b/>
          <w:bCs/>
          <w:color w:val="00B0F0"/>
          <w:sz w:val="32"/>
          <w:szCs w:val="32"/>
        </w:rPr>
      </w:pPr>
      <w:r w:rsidRPr="00E0472A">
        <w:rPr>
          <w:b/>
          <w:bCs/>
          <w:color w:val="00B0F0"/>
          <w:sz w:val="56"/>
          <w:szCs w:val="56"/>
          <w:highlight w:val="yellow"/>
        </w:rPr>
        <w:t>#</w:t>
      </w:r>
      <w:r w:rsidR="00F1239E" w:rsidRPr="00E0472A">
        <w:rPr>
          <w:b/>
          <w:bCs/>
          <w:color w:val="00B0F0"/>
          <w:sz w:val="56"/>
          <w:szCs w:val="56"/>
          <w:highlight w:val="yellow"/>
        </w:rPr>
        <w:t>4</w:t>
      </w:r>
      <w:r w:rsidRPr="00340332">
        <w:rPr>
          <w:b/>
          <w:bCs/>
          <w:color w:val="00B0F0"/>
          <w:sz w:val="56"/>
          <w:szCs w:val="56"/>
        </w:rPr>
        <w:tab/>
      </w:r>
      <w:r w:rsidRPr="00B03F7A">
        <w:rPr>
          <w:b/>
          <w:bCs/>
          <w:color w:val="00B0F0"/>
          <w:sz w:val="32"/>
          <w:szCs w:val="32"/>
        </w:rPr>
        <w:t>Simple Bequest through a Codicil or Amendment</w:t>
      </w:r>
    </w:p>
    <w:p w14:paraId="26C97874" w14:textId="222FF533" w:rsidR="00E472D7" w:rsidRPr="001D3261" w:rsidRDefault="00611E54" w:rsidP="00E472D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E472D7">
        <w:rPr>
          <w:sz w:val="24"/>
          <w:szCs w:val="24"/>
        </w:rPr>
        <w:t>A new bequest through your will or trust, is as simple as having a short 1 ½ page codicil or amendment prepared</w:t>
      </w:r>
      <w:r w:rsidR="005B2BAC" w:rsidRPr="00E472D7">
        <w:rPr>
          <w:sz w:val="24"/>
          <w:szCs w:val="24"/>
        </w:rPr>
        <w:t xml:space="preserve"> by an attorney.</w:t>
      </w:r>
      <w:r w:rsidRPr="00E472D7">
        <w:rPr>
          <w:sz w:val="24"/>
          <w:szCs w:val="24"/>
        </w:rPr>
        <w:t xml:space="preserve">  </w:t>
      </w:r>
      <w:r w:rsidR="001D3261">
        <w:rPr>
          <w:sz w:val="24"/>
          <w:szCs w:val="24"/>
        </w:rPr>
        <w:t>Your full estate plan should NOT need to be rewritten to make this special gift provision.</w:t>
      </w:r>
    </w:p>
    <w:p w14:paraId="012BCB7D" w14:textId="1576E530" w:rsidR="001D3261" w:rsidRPr="00E472D7" w:rsidRDefault="001D3261" w:rsidP="00E472D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Your charitable gift can be a specific amount, a percentage of your estate, or a “remainder” interest in your estate, after </w:t>
      </w:r>
      <w:r w:rsidR="00AA49BE">
        <w:rPr>
          <w:sz w:val="24"/>
          <w:szCs w:val="24"/>
        </w:rPr>
        <w:t xml:space="preserve">distributions to your </w:t>
      </w:r>
      <w:r>
        <w:rPr>
          <w:sz w:val="24"/>
          <w:szCs w:val="24"/>
        </w:rPr>
        <w:t xml:space="preserve">other heirs </w:t>
      </w:r>
      <w:r w:rsidR="00E67DEB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AA49BE">
        <w:rPr>
          <w:sz w:val="24"/>
          <w:szCs w:val="24"/>
        </w:rPr>
        <w:t>made.</w:t>
      </w:r>
    </w:p>
    <w:p w14:paraId="4A222137" w14:textId="470446CC" w:rsidR="00F1239E" w:rsidRDefault="00C81C3C" w:rsidP="00E472D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“Leaving your legacy” can have an im</w:t>
      </w:r>
      <w:r w:rsidR="00611E54" w:rsidRPr="00E472D7">
        <w:rPr>
          <w:sz w:val="24"/>
          <w:szCs w:val="24"/>
        </w:rPr>
        <w:t xml:space="preserve">portant and lasting impact on those in the community who rely on our support to thrive in the </w:t>
      </w:r>
      <w:r w:rsidR="00611E54" w:rsidRPr="00C81C3C">
        <w:rPr>
          <w:sz w:val="24"/>
          <w:szCs w:val="24"/>
        </w:rPr>
        <w:t>future</w:t>
      </w:r>
      <w:r w:rsidRPr="00C81C3C">
        <w:rPr>
          <w:sz w:val="24"/>
          <w:szCs w:val="24"/>
        </w:rPr>
        <w:t>… even after you</w:t>
      </w:r>
      <w:r>
        <w:rPr>
          <w:sz w:val="24"/>
          <w:szCs w:val="24"/>
        </w:rPr>
        <w:t>r lifetime.</w:t>
      </w:r>
    </w:p>
    <w:p w14:paraId="4CA360DA" w14:textId="77777777" w:rsidR="00E472D7" w:rsidRPr="00253465" w:rsidRDefault="00E472D7" w:rsidP="00E472D7">
      <w:pPr>
        <w:pStyle w:val="ListParagraph"/>
        <w:rPr>
          <w:b/>
          <w:bCs/>
          <w:sz w:val="24"/>
          <w:szCs w:val="24"/>
          <w:u w:val="single"/>
        </w:rPr>
      </w:pPr>
    </w:p>
    <w:p w14:paraId="2A90E447" w14:textId="1A611AD1" w:rsidR="00F1239E" w:rsidRPr="00B03F7A" w:rsidRDefault="00F1239E" w:rsidP="00F1239E">
      <w:pPr>
        <w:rPr>
          <w:b/>
          <w:bCs/>
          <w:color w:val="00B0F0"/>
          <w:sz w:val="32"/>
          <w:szCs w:val="32"/>
        </w:rPr>
      </w:pPr>
      <w:r w:rsidRPr="00E0472A">
        <w:rPr>
          <w:b/>
          <w:bCs/>
          <w:color w:val="00B0F0"/>
          <w:sz w:val="56"/>
          <w:szCs w:val="56"/>
          <w:highlight w:val="yellow"/>
        </w:rPr>
        <w:t>#5</w:t>
      </w:r>
      <w:r w:rsidRPr="00B03F7A">
        <w:rPr>
          <w:b/>
          <w:bCs/>
          <w:color w:val="00B0F0"/>
          <w:sz w:val="56"/>
          <w:szCs w:val="56"/>
        </w:rPr>
        <w:tab/>
      </w:r>
      <w:r w:rsidRPr="00B03F7A">
        <w:rPr>
          <w:b/>
          <w:bCs/>
          <w:color w:val="00B0F0"/>
          <w:sz w:val="32"/>
          <w:szCs w:val="32"/>
        </w:rPr>
        <w:t>Gifts of Appreciated Securities</w:t>
      </w:r>
    </w:p>
    <w:p w14:paraId="2D93F08D" w14:textId="77777777" w:rsidR="00B44E3F" w:rsidRDefault="00B03F7A" w:rsidP="00C81C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81C3C">
        <w:rPr>
          <w:sz w:val="24"/>
          <w:szCs w:val="24"/>
        </w:rPr>
        <w:t xml:space="preserve">A gift of appreciated securities, such as a stock or mutual fund, is a great way to support our organization and the people we serve through your generosity.  </w:t>
      </w:r>
    </w:p>
    <w:p w14:paraId="7C06A86C" w14:textId="204945AE" w:rsidR="00593D63" w:rsidRDefault="00B03F7A" w:rsidP="00C81C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81C3C">
        <w:rPr>
          <w:sz w:val="24"/>
          <w:szCs w:val="24"/>
        </w:rPr>
        <w:t xml:space="preserve">In fact, giving a stock that may have appreciated in value is </w:t>
      </w:r>
      <w:r w:rsidR="00F26E4C">
        <w:rPr>
          <w:sz w:val="24"/>
          <w:szCs w:val="24"/>
        </w:rPr>
        <w:t xml:space="preserve">one of the </w:t>
      </w:r>
      <w:r w:rsidR="00F26E4C" w:rsidRPr="00F26E4C">
        <w:rPr>
          <w:b/>
          <w:bCs/>
          <w:color w:val="00B0F0"/>
          <w:sz w:val="24"/>
          <w:szCs w:val="24"/>
        </w:rPr>
        <w:t>BEST WAYS</w:t>
      </w:r>
      <w:r w:rsidR="00F26E4C">
        <w:rPr>
          <w:sz w:val="24"/>
          <w:szCs w:val="24"/>
        </w:rPr>
        <w:t xml:space="preserve"> </w:t>
      </w:r>
      <w:r w:rsidR="00B44E3F">
        <w:rPr>
          <w:sz w:val="24"/>
          <w:szCs w:val="24"/>
        </w:rPr>
        <w:t>for you to bene</w:t>
      </w:r>
      <w:r w:rsidRPr="00C81C3C">
        <w:rPr>
          <w:sz w:val="24"/>
          <w:szCs w:val="24"/>
        </w:rPr>
        <w:t xml:space="preserve">fit from </w:t>
      </w:r>
      <w:r w:rsidR="00B44E3F">
        <w:rPr>
          <w:sz w:val="24"/>
          <w:szCs w:val="24"/>
        </w:rPr>
        <w:t>making charitable gi</w:t>
      </w:r>
      <w:r w:rsidRPr="00C81C3C">
        <w:rPr>
          <w:sz w:val="24"/>
          <w:szCs w:val="24"/>
        </w:rPr>
        <w:t>ft</w:t>
      </w:r>
      <w:r w:rsidR="00B44E3F">
        <w:rPr>
          <w:sz w:val="24"/>
          <w:szCs w:val="24"/>
        </w:rPr>
        <w:t>s</w:t>
      </w:r>
      <w:r w:rsidRPr="00C81C3C">
        <w:rPr>
          <w:sz w:val="24"/>
          <w:szCs w:val="24"/>
        </w:rPr>
        <w:t>.</w:t>
      </w:r>
    </w:p>
    <w:p w14:paraId="12F27722" w14:textId="6B2052FA" w:rsidR="00B44E3F" w:rsidRDefault="00B44E3F" w:rsidP="00C81C3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receive an income tax deduction based on the full “market value” of the stock</w:t>
      </w:r>
      <w:r w:rsidR="00247056">
        <w:rPr>
          <w:sz w:val="24"/>
          <w:szCs w:val="24"/>
        </w:rPr>
        <w:t>, up to 30% of your adjusted gross income</w:t>
      </w:r>
      <w:r>
        <w:rPr>
          <w:sz w:val="24"/>
          <w:szCs w:val="24"/>
        </w:rPr>
        <w:t>.</w:t>
      </w:r>
    </w:p>
    <w:p w14:paraId="7EB555F6" w14:textId="6915165F" w:rsidR="00B44E3F" w:rsidRDefault="00B44E3F" w:rsidP="00C81C3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“cost” of making your gift is</w:t>
      </w:r>
      <w:r w:rsidR="00826A98">
        <w:rPr>
          <w:sz w:val="24"/>
          <w:szCs w:val="24"/>
        </w:rPr>
        <w:t xml:space="preserve"> the price you paid for the stock, which is </w:t>
      </w:r>
      <w:r w:rsidRPr="00B44E3F">
        <w:rPr>
          <w:sz w:val="24"/>
          <w:szCs w:val="24"/>
          <w:u w:val="single"/>
        </w:rPr>
        <w:t>less</w:t>
      </w:r>
      <w:r>
        <w:rPr>
          <w:sz w:val="24"/>
          <w:szCs w:val="24"/>
        </w:rPr>
        <w:t xml:space="preserve"> than </w:t>
      </w:r>
      <w:r w:rsidR="00826A98">
        <w:rPr>
          <w:sz w:val="24"/>
          <w:szCs w:val="24"/>
        </w:rPr>
        <w:t xml:space="preserve">the full gift amount </w:t>
      </w:r>
      <w:r w:rsidR="009144D1">
        <w:rPr>
          <w:sz w:val="24"/>
          <w:szCs w:val="24"/>
        </w:rPr>
        <w:t>if made by a gift of cash o</w:t>
      </w:r>
      <w:r>
        <w:rPr>
          <w:sz w:val="24"/>
          <w:szCs w:val="24"/>
        </w:rPr>
        <w:t>r check.</w:t>
      </w:r>
    </w:p>
    <w:p w14:paraId="54E5F317" w14:textId="77777777" w:rsidR="009144D1" w:rsidRDefault="009144D1" w:rsidP="00B44E3F">
      <w:pPr>
        <w:rPr>
          <w:sz w:val="24"/>
          <w:szCs w:val="24"/>
        </w:rPr>
      </w:pPr>
    </w:p>
    <w:p w14:paraId="28BA4E88" w14:textId="567EF4B0" w:rsidR="00B44E3F" w:rsidRPr="00B44E3F" w:rsidRDefault="00705340" w:rsidP="00B44E3F">
      <w:pPr>
        <w:rPr>
          <w:sz w:val="24"/>
          <w:szCs w:val="24"/>
        </w:rPr>
      </w:pPr>
      <w:r>
        <w:rPr>
          <w:sz w:val="24"/>
          <w:szCs w:val="24"/>
        </w:rPr>
        <w:t>Let us share more about</w:t>
      </w:r>
      <w:r w:rsidR="00253465">
        <w:rPr>
          <w:sz w:val="24"/>
          <w:szCs w:val="24"/>
        </w:rPr>
        <w:t xml:space="preserve"> how</w:t>
      </w:r>
      <w:r w:rsidR="009B6595">
        <w:rPr>
          <w:sz w:val="24"/>
          <w:szCs w:val="24"/>
        </w:rPr>
        <w:t xml:space="preserve"> </w:t>
      </w:r>
      <w:r w:rsidR="009B6595" w:rsidRPr="009B6595">
        <w:rPr>
          <w:sz w:val="24"/>
          <w:szCs w:val="24"/>
          <w:u w:val="single"/>
        </w:rPr>
        <w:t>anyone</w:t>
      </w:r>
      <w:r w:rsidR="009B6595">
        <w:rPr>
          <w:sz w:val="24"/>
          <w:szCs w:val="24"/>
        </w:rPr>
        <w:t xml:space="preserve"> </w:t>
      </w:r>
      <w:r w:rsidR="00253465">
        <w:rPr>
          <w:sz w:val="24"/>
          <w:szCs w:val="24"/>
        </w:rPr>
        <w:t>can use one or more of</w:t>
      </w:r>
      <w:r>
        <w:rPr>
          <w:sz w:val="24"/>
          <w:szCs w:val="24"/>
        </w:rPr>
        <w:t xml:space="preserve"> the</w:t>
      </w:r>
      <w:r w:rsidR="00253465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705340">
        <w:rPr>
          <w:b/>
          <w:bCs/>
          <w:color w:val="00B0F0"/>
          <w:sz w:val="24"/>
          <w:szCs w:val="24"/>
        </w:rPr>
        <w:t>FIVE EASY WAYS</w:t>
      </w:r>
      <w:r w:rsidRPr="00705340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to make a planned gift to our organization.  For more information or a confidential conversation about your philanthropy, please</w:t>
      </w:r>
      <w:r w:rsidRPr="00C11EDC">
        <w:rPr>
          <w:sz w:val="24"/>
          <w:szCs w:val="24"/>
        </w:rPr>
        <w:t xml:space="preserve"> contact </w:t>
      </w:r>
      <w:r w:rsidR="00F84439" w:rsidRPr="00F84439">
        <w:rPr>
          <w:b/>
          <w:bCs/>
          <w:sz w:val="24"/>
          <w:szCs w:val="24"/>
        </w:rPr>
        <w:t xml:space="preserve">Sarah Knopf-Amelung at Amethyst Place at 816-343-4937 or </w:t>
      </w:r>
      <w:hyperlink r:id="rId9" w:history="1">
        <w:r w:rsidR="00F84439" w:rsidRPr="00F84439">
          <w:rPr>
            <w:rStyle w:val="Hyperlink"/>
            <w:b/>
            <w:bCs/>
            <w:sz w:val="24"/>
            <w:szCs w:val="24"/>
          </w:rPr>
          <w:t>sarah@amethystplace.org</w:t>
        </w:r>
      </w:hyperlink>
      <w:r w:rsidR="00F84439" w:rsidRPr="00F84439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C11EDC">
        <w:rPr>
          <w:sz w:val="24"/>
          <w:szCs w:val="24"/>
        </w:rPr>
        <w:t>hank you!</w:t>
      </w:r>
    </w:p>
    <w:sectPr w:rsidR="00B44E3F" w:rsidRPr="00B44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02D"/>
    <w:multiLevelType w:val="hybridMultilevel"/>
    <w:tmpl w:val="12EAF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7801"/>
    <w:multiLevelType w:val="hybridMultilevel"/>
    <w:tmpl w:val="211EE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ED3"/>
    <w:multiLevelType w:val="hybridMultilevel"/>
    <w:tmpl w:val="ECAC2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D35"/>
    <w:multiLevelType w:val="hybridMultilevel"/>
    <w:tmpl w:val="C4429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18387">
    <w:abstractNumId w:val="2"/>
  </w:num>
  <w:num w:numId="2" w16cid:durableId="893347307">
    <w:abstractNumId w:val="1"/>
  </w:num>
  <w:num w:numId="3" w16cid:durableId="1111901581">
    <w:abstractNumId w:val="3"/>
  </w:num>
  <w:num w:numId="4" w16cid:durableId="20476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4"/>
    <w:rsid w:val="001223F1"/>
    <w:rsid w:val="00194C19"/>
    <w:rsid w:val="001D3261"/>
    <w:rsid w:val="00247056"/>
    <w:rsid w:val="00253465"/>
    <w:rsid w:val="00340332"/>
    <w:rsid w:val="003425CB"/>
    <w:rsid w:val="00382D82"/>
    <w:rsid w:val="00491613"/>
    <w:rsid w:val="00517824"/>
    <w:rsid w:val="0054632B"/>
    <w:rsid w:val="00593D63"/>
    <w:rsid w:val="005B2BAC"/>
    <w:rsid w:val="00611E54"/>
    <w:rsid w:val="006841DB"/>
    <w:rsid w:val="0069473C"/>
    <w:rsid w:val="00705340"/>
    <w:rsid w:val="00716CE1"/>
    <w:rsid w:val="007518C5"/>
    <w:rsid w:val="00785DDD"/>
    <w:rsid w:val="00797729"/>
    <w:rsid w:val="007E0EEC"/>
    <w:rsid w:val="00826A98"/>
    <w:rsid w:val="00880F89"/>
    <w:rsid w:val="008C27FB"/>
    <w:rsid w:val="0090707E"/>
    <w:rsid w:val="009144D1"/>
    <w:rsid w:val="00915112"/>
    <w:rsid w:val="009B6595"/>
    <w:rsid w:val="00A473E2"/>
    <w:rsid w:val="00AA49BE"/>
    <w:rsid w:val="00B01D38"/>
    <w:rsid w:val="00B03F7A"/>
    <w:rsid w:val="00B44E3F"/>
    <w:rsid w:val="00B91044"/>
    <w:rsid w:val="00C25306"/>
    <w:rsid w:val="00C81C3C"/>
    <w:rsid w:val="00E0472A"/>
    <w:rsid w:val="00E472D7"/>
    <w:rsid w:val="00E67DEB"/>
    <w:rsid w:val="00EF45F8"/>
    <w:rsid w:val="00F1239E"/>
    <w:rsid w:val="00F26E4C"/>
    <w:rsid w:val="00F74D57"/>
    <w:rsid w:val="00F8443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8036"/>
  <w15:chartTrackingRefBased/>
  <w15:docId w15:val="{CE6DD466-5AD5-4596-8DB4-B7710E9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2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8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@amethyst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79a31-97bc-4ae5-8406-850a3d0fa7b6">
      <Terms xmlns="http://schemas.microsoft.com/office/infopath/2007/PartnerControls"/>
    </lcf76f155ced4ddcb4097134ff3c332f>
    <EventName xmlns="16a79a31-97bc-4ae5-8406-850a3d0fa7b6"/>
    <TaxCatchAll xmlns="8b6a7ec2-2ff7-4df9-8ba2-d98c13803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A156FFA1AD34F8F37A7AA118F1300" ma:contentTypeVersion="16" ma:contentTypeDescription="Create a new document." ma:contentTypeScope="" ma:versionID="aaabd023b8d7073d1a97498f45a5689c">
  <xsd:schema xmlns:xsd="http://www.w3.org/2001/XMLSchema" xmlns:xs="http://www.w3.org/2001/XMLSchema" xmlns:p="http://schemas.microsoft.com/office/2006/metadata/properties" xmlns:ns2="16a79a31-97bc-4ae5-8406-850a3d0fa7b6" xmlns:ns3="8b6a7ec2-2ff7-4df9-8ba2-d98c13803e40" targetNamespace="http://schemas.microsoft.com/office/2006/metadata/properties" ma:root="true" ma:fieldsID="5e19f5d4810f86dc26bd4320d43cc2ec" ns2:_="" ns3:_="">
    <xsd:import namespace="16a79a31-97bc-4ae5-8406-850a3d0fa7b6"/>
    <xsd:import namespace="8b6a7ec2-2ff7-4df9-8ba2-d98c13803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ventName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9a31-97bc-4ae5-8406-850a3d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cdf426-6b67-47c3-8959-ee1077d3d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ventName" ma:index="19" ma:displayName="Event Name" ma:format="Dropdown" ma:internalName="EventName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ec2-2ff7-4df9-8ba2-d98c13803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cf09c2-8f80-487b-a5f8-7fd52830c949}" ma:internalName="TaxCatchAll" ma:showField="CatchAllData" ma:web="8b6a7ec2-2ff7-4df9-8ba2-d98c13803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D04B2-EA2B-4A58-9AD1-C7A7392597A8}">
  <ds:schemaRefs>
    <ds:schemaRef ds:uri="http://schemas.microsoft.com/office/2006/metadata/properties"/>
    <ds:schemaRef ds:uri="http://schemas.microsoft.com/office/infopath/2007/PartnerControls"/>
    <ds:schemaRef ds:uri="16a79a31-97bc-4ae5-8406-850a3d0fa7b6"/>
    <ds:schemaRef ds:uri="8b6a7ec2-2ff7-4df9-8ba2-d98c13803e40"/>
  </ds:schemaRefs>
</ds:datastoreItem>
</file>

<file path=customXml/itemProps2.xml><?xml version="1.0" encoding="utf-8"?>
<ds:datastoreItem xmlns:ds="http://schemas.openxmlformats.org/officeDocument/2006/customXml" ds:itemID="{4048C9E9-80EC-403A-878C-5BE99BADC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8EA0-635A-420C-B39D-6B4524F67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79a31-97bc-4ae5-8406-850a3d0fa7b6"/>
    <ds:schemaRef ds:uri="8b6a7ec2-2ff7-4df9-8ba2-d98c1380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dc:description/>
  <cp:lastModifiedBy>Sarah Knopf-Amelung</cp:lastModifiedBy>
  <cp:revision>5</cp:revision>
  <dcterms:created xsi:type="dcterms:W3CDTF">2023-12-12T18:00:00Z</dcterms:created>
  <dcterms:modified xsi:type="dcterms:W3CDTF">2024-08-09T20:20:00Z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0x010100219A156FFA1AD34F8F37A7AA118F1300</vt:lpwstr>
  </property>
  <property fmtid="{D5CDD505-2E9C-101B-9397-08002B2CF9AE}" pid="3" name="MediaServiceImageTags">
    <vt:lpwstr/>
  </property>
</Properties>
</file>